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Rule="auto"/>
        <w:jc w:val="both"/>
        <w:rPr>
          <w:rFonts w:ascii="URWGroteskT-Bold" w:cs="URWGroteskT-Bold" w:eastAsia="URWGroteskT-Bold" w:hAnsi="URWGroteskT-Bold"/>
          <w:b w:val="1"/>
          <w:sz w:val="28"/>
          <w:szCs w:val="28"/>
        </w:rPr>
      </w:pPr>
      <w:r w:rsidDel="00000000" w:rsidR="00000000" w:rsidRPr="00000000">
        <w:rPr>
          <w:rFonts w:ascii="URWGroteskT-Bold" w:cs="URWGroteskT-Bold" w:eastAsia="URWGroteskT-Bold" w:hAnsi="URWGroteskT-Bold"/>
          <w:b w:val="1"/>
          <w:sz w:val="28"/>
          <w:szCs w:val="28"/>
          <w:rtl w:val="0"/>
        </w:rPr>
        <w:t xml:space="preserve">Zadanie 3</w:t>
      </w:r>
    </w:p>
    <w:p w:rsidR="00000000" w:rsidDel="00000000" w:rsidP="00000000" w:rsidRDefault="00000000" w:rsidRPr="00000000" w14:paraId="00000002">
      <w:pPr>
        <w:spacing w:after="0" w:lineRule="auto"/>
        <w:ind w:firstLine="708"/>
        <w:jc w:val="both"/>
        <w:rPr/>
      </w:pPr>
      <w:r w:rsidDel="00000000" w:rsidR="00000000" w:rsidRPr="00000000">
        <w:rPr>
          <w:rtl w:val="0"/>
        </w:rPr>
        <w:t xml:space="preserve">W pewnym miasteczku gdzie było za dużo starych budynków, farmerzy wyhodowali odmianę byków o nazwie Rozwalozaur. Miały one  służyć do burzenia kompleksów budynków. Stworzenia te okazały się być równie silne, co dumne i uparte – Rozwalozaury odmawiają wyburzania konstrukcji innych niż w kształcie optymalnym.</w:t>
      </w:r>
    </w:p>
    <w:p w:rsidR="00000000" w:rsidDel="00000000" w:rsidP="00000000" w:rsidRDefault="00000000" w:rsidRPr="00000000" w14:paraId="00000003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Jednym tupnięciem Rozwalozaur jest w stanie wyburzyć cały rząd pięter konglomeratu budynków, ale byk nie kiwnie nawet kopytem, jeżeli będzie musiał tupać więcej razy, niż to absolutnie konieczne dla danej konstrukcji. </w:t>
      </w:r>
    </w:p>
    <w:p w:rsidR="00000000" w:rsidDel="00000000" w:rsidP="00000000" w:rsidRDefault="00000000" w:rsidRPr="00000000" w14:paraId="00000004">
      <w:pPr>
        <w:spacing w:after="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Rule="auto"/>
        <w:jc w:val="both"/>
        <w:rPr>
          <w:rFonts w:ascii="URWGroteskT-Bold" w:cs="URWGroteskT-Bold" w:eastAsia="URWGroteskT-Bold" w:hAnsi="URWGroteskT-Bold"/>
          <w:b w:val="1"/>
          <w:sz w:val="28"/>
          <w:szCs w:val="28"/>
        </w:rPr>
      </w:pPr>
      <w:r w:rsidDel="00000000" w:rsidR="00000000" w:rsidRPr="00000000">
        <w:rPr>
          <w:rFonts w:ascii="URWGroteskT-Bold" w:cs="URWGroteskT-Bold" w:eastAsia="URWGroteskT-Bold" w:hAnsi="URWGroteskT-Bold"/>
          <w:b w:val="1"/>
          <w:sz w:val="28"/>
          <w:szCs w:val="28"/>
          <w:rtl w:val="0"/>
        </w:rPr>
        <w:t xml:space="preserve">Zadanie</w:t>
      </w:r>
    </w:p>
    <w:p w:rsidR="00000000" w:rsidDel="00000000" w:rsidP="00000000" w:rsidRDefault="00000000" w:rsidRPr="00000000" w14:paraId="00000006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Moduł, który projektujesz otrzymuje informację dotyczącą projektowanego konglomeratu budynków</w:t>
      </w:r>
    </w:p>
    <w:p w:rsidR="00000000" w:rsidDel="00000000" w:rsidP="00000000" w:rsidRDefault="00000000" w:rsidRPr="00000000" w14:paraId="00000007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w postaci ciągu liczb opisujących wysokości poszczególnych jego fragmentów. Wysokości te wyrażone są w piętrach.  Gdy byk podchodzi do konglomeratu, to jego tupnięcie wyburza najniższe piętro najbliższego budynku, a potężna fala uderzeniowa niszczy również ciąg pięter stykających się z nim budynków. </w:t>
      </w:r>
    </w:p>
    <w:p w:rsidR="00000000" w:rsidDel="00000000" w:rsidP="00000000" w:rsidRDefault="00000000" w:rsidRPr="00000000" w14:paraId="00000008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Przykładowo, gdy mamy do czynienia z ciągiem budynków o wysokościach (kolejno) 1 1 1 1 2, to pierwsze tupnięcie Rozwalozaur wyburzy pierwsze cztery budynki i pojedyncze piętro ostatniego – co zredukuje konglomerat do postaci 0 0 0 0 1, kolejnym tupnięciem zniszczy całość, czyli 2 tupnięcia na cały kompleks.</w:t>
      </w:r>
    </w:p>
    <w:p w:rsidR="00000000" w:rsidDel="00000000" w:rsidP="00000000" w:rsidRDefault="00000000" w:rsidRPr="00000000" w14:paraId="00000009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Jeżeli konglomerat nie będzie przystosowany do optymalnego wyburzania przez Rozwalozaura, to stworzenie nie będzie współpracować. Przykładowo, budynki w układzie 1 0 1 wymagać będą dwóch tupnięć potężnej bestii (bo fala uderzeniowa nie będzie miała jak przenieść się z jednego budynku</w:t>
      </w:r>
    </w:p>
    <w:p w:rsidR="00000000" w:rsidDel="00000000" w:rsidP="00000000" w:rsidRDefault="00000000" w:rsidRPr="00000000" w14:paraId="0000000A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na drugi), podczas gdy zmiana konstrukcji na 1 1 0 zredukowała by tę liczbę do pojedynczego</w:t>
      </w:r>
    </w:p>
    <w:p w:rsidR="00000000" w:rsidDel="00000000" w:rsidP="00000000" w:rsidRDefault="00000000" w:rsidRPr="00000000" w14:paraId="0000000B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tupnięcia. Tak samo układ 1 2 1 2, nie jest optymalny, bo zajmie 3 tupnięcia, gdyby ustawić je: 1 1 2 2, wtedy wystarczyłyby tylko 2 tupnięcia. </w:t>
      </w:r>
    </w:p>
    <w:p w:rsidR="00000000" w:rsidDel="00000000" w:rsidP="00000000" w:rsidRDefault="00000000" w:rsidRPr="00000000" w14:paraId="0000000C">
      <w:pPr>
        <w:spacing w:after="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Rule="auto"/>
        <w:jc w:val="both"/>
        <w:rPr>
          <w:rFonts w:ascii="URWGroteskT-Bold" w:cs="URWGroteskT-Bold" w:eastAsia="URWGroteskT-Bold" w:hAnsi="URWGroteskT-Bold"/>
          <w:b w:val="1"/>
          <w:sz w:val="28"/>
          <w:szCs w:val="28"/>
        </w:rPr>
      </w:pPr>
      <w:r w:rsidDel="00000000" w:rsidR="00000000" w:rsidRPr="00000000">
        <w:rPr>
          <w:rFonts w:ascii="URWGroteskT-Bold" w:cs="URWGroteskT-Bold" w:eastAsia="URWGroteskT-Bold" w:hAnsi="URWGroteskT-Bold"/>
          <w:b w:val="1"/>
          <w:sz w:val="28"/>
          <w:szCs w:val="28"/>
          <w:rtl w:val="0"/>
        </w:rPr>
        <w:t xml:space="preserve">Plik wejściowy</w:t>
      </w:r>
    </w:p>
    <w:p w:rsidR="00000000" w:rsidDel="00000000" w:rsidP="00000000" w:rsidRDefault="00000000" w:rsidRPr="00000000" w14:paraId="0000000E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W pierwszej linii wejścia otrzymasz pojedynczą liczbę naturalną T (przy czym 1&lt;=T&lt;=50), opisującą liczbę konglomeratów budynków do weryfikacji.</w:t>
      </w:r>
    </w:p>
    <w:p w:rsidR="00000000" w:rsidDel="00000000" w:rsidP="00000000" w:rsidRDefault="00000000" w:rsidRPr="00000000" w14:paraId="0000000F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Opis pojedynczego konglomeratu składa się z dwóch wierszy. Pierwszy z nich zawiera pojedynczą</w:t>
      </w:r>
    </w:p>
    <w:p w:rsidR="00000000" w:rsidDel="00000000" w:rsidP="00000000" w:rsidRDefault="00000000" w:rsidRPr="00000000" w14:paraId="00000010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liczbę naturalną N&lt;= 1000, odpowiadającą liczbie budynków wchodzących w skład</w:t>
      </w:r>
    </w:p>
    <w:p w:rsidR="00000000" w:rsidDel="00000000" w:rsidP="00000000" w:rsidRDefault="00000000" w:rsidRPr="00000000" w14:paraId="00000011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konglomeratu. W następnym wierszu znajduje się N liczb naturalnych x</w:t>
      </w:r>
      <w:r w:rsidDel="00000000" w:rsidR="00000000" w:rsidRPr="00000000">
        <w:rPr>
          <w:vertAlign w:val="subscript"/>
          <w:rtl w:val="0"/>
        </w:rPr>
        <w:t xml:space="preserve">i</w:t>
      </w:r>
      <w:r w:rsidDel="00000000" w:rsidR="00000000" w:rsidRPr="00000000">
        <w:rPr>
          <w:rtl w:val="0"/>
        </w:rPr>
        <w:t xml:space="preserve"> (spełniających warunek:</w:t>
      </w:r>
    </w:p>
    <w:p w:rsidR="00000000" w:rsidDel="00000000" w:rsidP="00000000" w:rsidRDefault="00000000" w:rsidRPr="00000000" w14:paraId="00000012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0 &lt;= x</w:t>
      </w:r>
      <w:r w:rsidDel="00000000" w:rsidR="00000000" w:rsidRPr="00000000">
        <w:rPr>
          <w:vertAlign w:val="subscript"/>
          <w:rtl w:val="0"/>
        </w:rPr>
        <w:t xml:space="preserve">i</w:t>
      </w:r>
      <w:r w:rsidDel="00000000" w:rsidR="00000000" w:rsidRPr="00000000">
        <w:rPr>
          <w:rtl w:val="0"/>
        </w:rPr>
        <w:t xml:space="preserve"> &lt;=5000). Każda z nich opisuje wysokość i-tego fragmentu konglomeratu,</w:t>
      </w:r>
    </w:p>
    <w:p w:rsidR="00000000" w:rsidDel="00000000" w:rsidP="00000000" w:rsidRDefault="00000000" w:rsidRPr="00000000" w14:paraId="00000013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wyrażoną w piętrach.</w:t>
      </w:r>
    </w:p>
    <w:p w:rsidR="00000000" w:rsidDel="00000000" w:rsidP="00000000" w:rsidRDefault="00000000" w:rsidRPr="00000000" w14:paraId="00000014">
      <w:pPr>
        <w:spacing w:after="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Rule="auto"/>
        <w:jc w:val="both"/>
        <w:rPr>
          <w:rFonts w:ascii="URWGroteskT-Bold" w:cs="URWGroteskT-Bold" w:eastAsia="URWGroteskT-Bold" w:hAnsi="URWGroteskT-Bold"/>
          <w:b w:val="1"/>
          <w:sz w:val="28"/>
          <w:szCs w:val="28"/>
        </w:rPr>
      </w:pPr>
      <w:r w:rsidDel="00000000" w:rsidR="00000000" w:rsidRPr="00000000">
        <w:rPr>
          <w:rFonts w:ascii="URWGroteskT-Bold" w:cs="URWGroteskT-Bold" w:eastAsia="URWGroteskT-Bold" w:hAnsi="URWGroteskT-Bold"/>
          <w:b w:val="1"/>
          <w:sz w:val="28"/>
          <w:szCs w:val="28"/>
          <w:rtl w:val="0"/>
        </w:rPr>
        <w:t xml:space="preserve">Wyjście</w:t>
      </w:r>
    </w:p>
    <w:p w:rsidR="00000000" w:rsidDel="00000000" w:rsidP="00000000" w:rsidRDefault="00000000" w:rsidRPr="00000000" w14:paraId="00000016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Dla każdego konglomeratu należy wypisać pojedynczą linię, zawierającą:</w:t>
      </w:r>
    </w:p>
    <w:p w:rsidR="00000000" w:rsidDel="00000000" w:rsidP="00000000" w:rsidRDefault="00000000" w:rsidRPr="00000000" w14:paraId="00000017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• pojedyncze słowo NIE, jeśli Rozwalozaur nie zgodzi się brać udziału w wyburzaniu tak</w:t>
      </w:r>
    </w:p>
    <w:p w:rsidR="00000000" w:rsidDel="00000000" w:rsidP="00000000" w:rsidRDefault="00000000" w:rsidRPr="00000000" w14:paraId="00000018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zaprojektowanego konglomeratu budynków;</w:t>
      </w:r>
    </w:p>
    <w:p w:rsidR="00000000" w:rsidDel="00000000" w:rsidP="00000000" w:rsidRDefault="00000000" w:rsidRPr="00000000" w14:paraId="00000019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albo:</w:t>
      </w:r>
    </w:p>
    <w:p w:rsidR="00000000" w:rsidDel="00000000" w:rsidP="00000000" w:rsidRDefault="00000000" w:rsidRPr="00000000" w14:paraId="0000001A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• pojedynczą wartość liczbową oznaczającą liczbę tupnięć Rozwalozaura, które wykona przy</w:t>
      </w:r>
    </w:p>
    <w:p w:rsidR="00000000" w:rsidDel="00000000" w:rsidP="00000000" w:rsidRDefault="00000000" w:rsidRPr="00000000" w14:paraId="0000001B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wyburzaniu danego konglomeratu, jeżeli został on zaprojektowany optymalnie do wyburzania.</w:t>
      </w:r>
    </w:p>
    <w:p w:rsidR="00000000" w:rsidDel="00000000" w:rsidP="00000000" w:rsidRDefault="00000000" w:rsidRPr="00000000" w14:paraId="0000001C">
      <w:pPr>
        <w:spacing w:after="0" w:lineRule="auto"/>
        <w:jc w:val="both"/>
        <w:rPr>
          <w:rFonts w:ascii="URWGroteskT-Bold" w:cs="URWGroteskT-Bold" w:eastAsia="URWGroteskT-Bold" w:hAnsi="URWGroteskT-Bold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Rule="auto"/>
        <w:jc w:val="both"/>
        <w:rPr>
          <w:rFonts w:ascii="URWGroteskT-Bold" w:cs="URWGroteskT-Bold" w:eastAsia="URWGroteskT-Bold" w:hAnsi="URWGroteskT-Bold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Rule="auto"/>
        <w:jc w:val="both"/>
        <w:rPr>
          <w:rFonts w:ascii="URWGroteskT-Bold" w:cs="URWGroteskT-Bold" w:eastAsia="URWGroteskT-Bold" w:hAnsi="URWGroteskT-Bold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Rule="auto"/>
        <w:jc w:val="both"/>
        <w:rPr>
          <w:rFonts w:ascii="URWGroteskT-Bold" w:cs="URWGroteskT-Bold" w:eastAsia="URWGroteskT-Bold" w:hAnsi="URWGroteskT-Bold"/>
          <w:b w:val="1"/>
          <w:sz w:val="28"/>
          <w:szCs w:val="28"/>
        </w:rPr>
      </w:pPr>
      <w:r w:rsidDel="00000000" w:rsidR="00000000" w:rsidRPr="00000000">
        <w:rPr>
          <w:rFonts w:ascii="URWGroteskT-Bold" w:cs="URWGroteskT-Bold" w:eastAsia="URWGroteskT-Bold" w:hAnsi="URWGroteskT-Bold"/>
          <w:b w:val="1"/>
          <w:sz w:val="28"/>
          <w:szCs w:val="28"/>
          <w:rtl w:val="0"/>
        </w:rPr>
        <w:t xml:space="preserve">Przykład</w:t>
      </w:r>
    </w:p>
    <w:p w:rsidR="00000000" w:rsidDel="00000000" w:rsidP="00000000" w:rsidRDefault="00000000" w:rsidRPr="00000000" w14:paraId="00000020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Dla przykładowego wejścia</w:t>
      </w:r>
    </w:p>
    <w:p w:rsidR="00000000" w:rsidDel="00000000" w:rsidP="00000000" w:rsidRDefault="00000000" w:rsidRPr="00000000" w14:paraId="00000021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23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1 1 1 2 3</w:t>
      </w:r>
    </w:p>
    <w:p w:rsidR="00000000" w:rsidDel="00000000" w:rsidP="00000000" w:rsidRDefault="00000000" w:rsidRPr="00000000" w14:paraId="00000024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25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1 0 2 0 1</w:t>
      </w:r>
    </w:p>
    <w:p w:rsidR="00000000" w:rsidDel="00000000" w:rsidP="00000000" w:rsidRDefault="00000000" w:rsidRPr="00000000" w14:paraId="00000026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przykładowym wyjściem jest</w:t>
      </w:r>
    </w:p>
    <w:p w:rsidR="00000000" w:rsidDel="00000000" w:rsidP="00000000" w:rsidRDefault="00000000" w:rsidRPr="00000000" w14:paraId="00000027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NIE</w:t>
      </w:r>
    </w:p>
    <w:p w:rsidR="00000000" w:rsidDel="00000000" w:rsidP="00000000" w:rsidRDefault="00000000" w:rsidRPr="00000000" w14:paraId="00000029">
      <w:pPr>
        <w:spacing w:after="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Rule="auto"/>
        <w:jc w:val="both"/>
        <w:rPr>
          <w:rFonts w:ascii="URWGroteskT-Bold" w:cs="URWGroteskT-Bold" w:eastAsia="URWGroteskT-Bold" w:hAnsi="URWGroteskT-Bold"/>
          <w:b w:val="1"/>
          <w:sz w:val="28"/>
          <w:szCs w:val="28"/>
        </w:rPr>
      </w:pPr>
      <w:r w:rsidDel="00000000" w:rsidR="00000000" w:rsidRPr="00000000">
        <w:rPr>
          <w:rFonts w:ascii="URWGroteskT-Bold" w:cs="URWGroteskT-Bold" w:eastAsia="URWGroteskT-Bold" w:hAnsi="URWGroteskT-Bold"/>
          <w:b w:val="1"/>
          <w:sz w:val="28"/>
          <w:szCs w:val="28"/>
          <w:rtl w:val="0"/>
        </w:rPr>
        <w:t xml:space="preserve">Wyjaśnienie</w:t>
      </w:r>
    </w:p>
    <w:p w:rsidR="00000000" w:rsidDel="00000000" w:rsidP="00000000" w:rsidRDefault="00000000" w:rsidRPr="00000000" w14:paraId="0000002C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Pierwszy przypadek jest stosunkowo prosty. Rozwalozaur podchodzi do konglomeratu z prawej</w:t>
      </w:r>
    </w:p>
    <w:p w:rsidR="00000000" w:rsidDel="00000000" w:rsidP="00000000" w:rsidRDefault="00000000" w:rsidRPr="00000000" w14:paraId="0000002D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strony i wykonuje pojedyncze tupnięcie, demolując pięć sąsiadujących ze sobą parterów budynków.</w:t>
      </w:r>
    </w:p>
    <w:p w:rsidR="00000000" w:rsidDel="00000000" w:rsidP="00000000" w:rsidRDefault="00000000" w:rsidRPr="00000000" w14:paraId="0000002E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Uzyskujemy w ten sposób konglomerat 0 0 0 1 2, który daje się wyburzyć w dwóch</w:t>
      </w:r>
    </w:p>
    <w:p w:rsidR="00000000" w:rsidDel="00000000" w:rsidP="00000000" w:rsidRDefault="00000000" w:rsidRPr="00000000" w14:paraId="0000002F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kolejnych tupnięciach (czyli łącznie w trzech). Z kolei drugi budynek jest zbudowany absurdalnie</w:t>
      </w:r>
    </w:p>
    <w:p w:rsidR="00000000" w:rsidDel="00000000" w:rsidP="00000000" w:rsidRDefault="00000000" w:rsidRPr="00000000" w14:paraId="00000030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nieoptymalnie. Przestawienie parterowego budynku z prawej części konglomeratu na drugą</w:t>
      </w:r>
    </w:p>
    <w:p w:rsidR="00000000" w:rsidDel="00000000" w:rsidP="00000000" w:rsidRDefault="00000000" w:rsidRPr="00000000" w14:paraId="00000031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pozycję od lewej, dałoby konglomerat 1 1 2 0 0, który daje się zburzyć w dwóch ruchach.</w:t>
      </w:r>
    </w:p>
    <w:p w:rsidR="00000000" w:rsidDel="00000000" w:rsidP="00000000" w:rsidRDefault="00000000" w:rsidRPr="00000000" w14:paraId="00000032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Wyjściowy konglomerat wymaga natomiast od Rozwalozaura aż czterech tupnięć.</w:t>
      </w:r>
    </w:p>
    <w:p w:rsidR="00000000" w:rsidDel="00000000" w:rsidP="00000000" w:rsidRDefault="00000000" w:rsidRPr="00000000" w14:paraId="00000033">
      <w:pPr>
        <w:spacing w:after="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lineRule="auto"/>
        <w:jc w:val="both"/>
        <w:rPr>
          <w:rFonts w:ascii="URWGroteskT-Bold" w:cs="URWGroteskT-Bold" w:eastAsia="URWGroteskT-Bold" w:hAnsi="URWGroteskT-Bold"/>
          <w:b w:val="1"/>
          <w:sz w:val="28"/>
          <w:szCs w:val="28"/>
        </w:rPr>
      </w:pPr>
      <w:r w:rsidDel="00000000" w:rsidR="00000000" w:rsidRPr="00000000">
        <w:rPr>
          <w:rFonts w:ascii="URWGroteskT-Bold" w:cs="URWGroteskT-Bold" w:eastAsia="URWGroteskT-Bold" w:hAnsi="URWGroteskT-Bold"/>
          <w:b w:val="1"/>
          <w:sz w:val="28"/>
          <w:szCs w:val="28"/>
          <w:rtl w:val="0"/>
        </w:rPr>
        <w:t xml:space="preserve">Zadanie</w:t>
      </w:r>
    </w:p>
    <w:p w:rsidR="00000000" w:rsidDel="00000000" w:rsidP="00000000" w:rsidRDefault="00000000" w:rsidRPr="00000000" w14:paraId="00000035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Napisz program, który dla pliku budynki.txt (który zawiera opis budynków zgodny z opisanym schematem):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Wygeneruje plik: tupniecia.txt, który zawiera informację o ilości tupnięć Rozwalozaura dla danego konglomeratu, bądź słowo nie, gdy konglomerat nie jest optymalny (każda informacja dla kolejnego konglomeratu w osobnej linii)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Wygeneruje plik: wyniki.txt, w którym </w:t>
      </w:r>
      <w:r w:rsidDel="00000000" w:rsidR="00000000" w:rsidRPr="00000000">
        <w:rPr>
          <w:rtl w:val="0"/>
        </w:rPr>
        <w:t xml:space="preserve">wypiszesz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informacje</w:t>
      </w:r>
      <w:r w:rsidDel="00000000" w:rsidR="00000000" w:rsidRPr="00000000">
        <w:rPr>
          <w:rtl w:val="0"/>
        </w:rPr>
        <w:t xml:space="preserve"> (zapisz również odpowiedzi w zaznaczonych miejscach w arkuszu):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both"/>
        <w:rPr>
          <w:u w:val="no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Ilość konglomeratów optymalnych: &lt;ilość konglomeratów optymalnych wynikająca z pliku budynki.txt&gt;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both"/>
        <w:rPr/>
      </w:pPr>
      <w:r w:rsidDel="00000000" w:rsidR="00000000" w:rsidRPr="00000000">
        <w:rPr>
          <w:rtl w:val="0"/>
        </w:rPr>
        <w:t xml:space="preserve">ilość: ………………………………..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both"/>
        <w:rPr>
          <w:u w:val="no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Ilość konglomeratów nieoptymalnych: &lt;ilość konglomeratów nieoptymalnych wynikająca z pliku budynki.txt&gt;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  <w:tab/>
        <w:tab/>
        <w:t xml:space="preserve">ilość: ……………………………….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both"/>
        <w:rPr>
          <w:u w:val="no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Konglomerat optymalny o maksymalnej długości: &lt;ciąg liczb odpowiadający ciągowi liczb najdłuższego optymalnego konglomeratu z pliku budynki.txt&gt; (jeżeli kilka to podać ostatni)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both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tutaj wpisz </w:t>
      </w:r>
      <w:r w:rsidDel="00000000" w:rsidR="00000000" w:rsidRPr="00000000">
        <w:rPr>
          <w:rtl w:val="0"/>
        </w:rPr>
        <w:t xml:space="preserve">długość maksymalnego optymalnego konglomeratu: ………………………………..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both"/>
        <w:rPr>
          <w:u w:val="no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Konglomerat optymalny o największej ilości tupnięć</w:t>
      </w:r>
      <w:r w:rsidDel="00000000" w:rsidR="00000000" w:rsidRPr="00000000">
        <w:rPr>
          <w:rtl w:val="0"/>
        </w:rPr>
        <w:t xml:space="preserve"> Rozwalozaura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 &lt; ciąg liczb odpowiadający ciągowi liczb optymalnego konglomeratu z największą ilością tupnięć z pliku budynki.txt &gt; (</w:t>
      </w:r>
      <w:r w:rsidDel="00000000" w:rsidR="00000000" w:rsidRPr="00000000">
        <w:rPr>
          <w:rtl w:val="0"/>
        </w:rPr>
        <w:t xml:space="preserve">jeśli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kilka, to w</w:t>
      </w:r>
      <w:r w:rsidDel="00000000" w:rsidR="00000000" w:rsidRPr="00000000">
        <w:rPr>
          <w:rtl w:val="0"/>
        </w:rPr>
        <w:t xml:space="preserve">pisać tylko ostatni),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both"/>
        <w:rPr/>
      </w:pPr>
      <w:r w:rsidDel="00000000" w:rsidR="00000000" w:rsidRPr="00000000">
        <w:rPr>
          <w:rtl w:val="0"/>
        </w:rPr>
        <w:t xml:space="preserve">tutaj wpisz ilość tupnięć w konglomeracie optymalnym o największej ilości tupnięć: …………………………….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Gdzie w nawiasach &lt;&gt; wpisano ilości odpowiednich konglomeratów wynikających w pliku budynki.txt.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Uwaga!</w:t>
      </w:r>
      <w:r w:rsidDel="00000000" w:rsidR="00000000" w:rsidRPr="00000000">
        <w:rPr>
          <w:rtl w:val="0"/>
        </w:rPr>
        <w:t xml:space="preserve"> W pierwszych 5 konglomeratach w pliku “budynki.txt” są 2 konglomeraty optymalne i 3 nieoptymalne:</w:t>
      </w:r>
    </w:p>
    <w:p w:rsidR="00000000" w:rsidDel="00000000" w:rsidP="00000000" w:rsidRDefault="00000000" w:rsidRPr="00000000" w14:paraId="00000044">
      <w:pPr>
        <w:spacing w:after="0" w:lineRule="auto"/>
        <w:jc w:val="both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NIE</w:t>
      </w:r>
    </w:p>
    <w:p w:rsidR="00000000" w:rsidDel="00000000" w:rsidP="00000000" w:rsidRDefault="00000000" w:rsidRPr="00000000" w14:paraId="00000046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NIE</w:t>
      </w:r>
    </w:p>
    <w:p w:rsidR="00000000" w:rsidDel="00000000" w:rsidP="00000000" w:rsidRDefault="00000000" w:rsidRPr="00000000" w14:paraId="00000047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4936</w:t>
      </w:r>
    </w:p>
    <w:p w:rsidR="00000000" w:rsidDel="00000000" w:rsidP="00000000" w:rsidRDefault="00000000" w:rsidRPr="00000000" w14:paraId="00000048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4999</w:t>
      </w:r>
    </w:p>
    <w:p w:rsidR="00000000" w:rsidDel="00000000" w:rsidP="00000000" w:rsidRDefault="00000000" w:rsidRPr="00000000" w14:paraId="00000049">
      <w:pPr>
        <w:spacing w:after="0" w:lineRule="auto"/>
        <w:jc w:val="both"/>
        <w:rPr/>
      </w:pPr>
      <w:r w:rsidDel="00000000" w:rsidR="00000000" w:rsidRPr="00000000">
        <w:rPr>
          <w:rtl w:val="0"/>
        </w:rPr>
        <w:t xml:space="preserve">NIE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after="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optymalne: 2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after="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nieoptymalne: 3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after="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długość maksymalnego optymalnego konglomeratu: 803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after="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ilość tupnięć w konglomeracie optymalnym o największej ilości tupnięć:  4999 </w:t>
      </w:r>
    </w:p>
    <w:p w:rsidR="00000000" w:rsidDel="00000000" w:rsidP="00000000" w:rsidRDefault="00000000" w:rsidRPr="00000000" w14:paraId="0000004E">
      <w:pPr>
        <w:spacing w:after="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0" w:lineRule="auto"/>
        <w:jc w:val="both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0" w:before="240" w:line="24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Punktacja:</w:t>
      </w:r>
    </w:p>
    <w:p w:rsidR="00000000" w:rsidDel="00000000" w:rsidP="00000000" w:rsidRDefault="00000000" w:rsidRPr="00000000" w14:paraId="00000053">
      <w:pPr>
        <w:spacing w:after="0" w:line="240" w:lineRule="auto"/>
        <w:jc w:val="both"/>
        <w:rPr/>
      </w:pP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rtl w:val="0"/>
        </w:rPr>
        <w:t xml:space="preserve">) 3 p, </w:t>
      </w:r>
    </w:p>
    <w:p w:rsidR="00000000" w:rsidDel="00000000" w:rsidP="00000000" w:rsidRDefault="00000000" w:rsidRPr="00000000" w14:paraId="00000054">
      <w:pPr>
        <w:spacing w:after="0" w:line="240" w:lineRule="auto"/>
        <w:jc w:val="both"/>
        <w:rPr/>
      </w:pPr>
      <w:r w:rsidDel="00000000" w:rsidR="00000000" w:rsidRPr="00000000">
        <w:rPr>
          <w:rtl w:val="0"/>
        </w:rPr>
        <w:t xml:space="preserve">2)</w:t>
      </w:r>
    </w:p>
    <w:p w:rsidR="00000000" w:rsidDel="00000000" w:rsidP="00000000" w:rsidRDefault="00000000" w:rsidRPr="00000000" w14:paraId="00000055">
      <w:pPr>
        <w:spacing w:after="0" w:line="240" w:lineRule="auto"/>
        <w:jc w:val="both"/>
        <w:rPr/>
      </w:pPr>
      <w:r w:rsidDel="00000000" w:rsidR="00000000" w:rsidRPr="00000000">
        <w:rPr>
          <w:rtl w:val="0"/>
        </w:rPr>
        <w:t xml:space="preserve"> A) 2 p, B) 2 p, C) 1,5 p D) 1,5 p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0" w:lineRule="auto"/>
        <w:jc w:val="both"/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978.3070866141725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URWGroteskT-Bol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sid w:val="00510065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paragraph" w:styleId="Akapitzlist">
    <w:name w:val="List Paragraph"/>
    <w:basedOn w:val="Normalny"/>
    <w:uiPriority w:val="34"/>
    <w:qFormat w:val="1"/>
    <w:rsid w:val="0055491E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G6kt3dps1WEbxDsFbAyPOG2dETg==">AMUW2mXwTlEMcgMfUqNNC7Rmawgct1Yx8j/usK7ubZPTf1i47qj7XI6a/yPcSatkW94jQTZEjamwy6Va5npyNWKaISNFxxSVA0f4grIAFjeotLyPMfdpLUE=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2023-04-04T19:52:00Z</dcterms:created>
  <dc:creator>Dorota Przewoźna</dc:creator>
</cp:coreProperties>
</file>